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087" w:rsidRDefault="00333087" w:rsidP="00333087">
      <w:pPr>
        <w:pStyle w:val="NoSpacing"/>
      </w:pPr>
      <w:r>
        <w:rPr>
          <w:u w:val="single"/>
        </w:rPr>
        <w:t>Martin de FERRERS</w:t>
      </w:r>
      <w:r>
        <w:t xml:space="preserve">     (fl.1400)</w:t>
      </w:r>
    </w:p>
    <w:p w:rsidR="00333087" w:rsidRDefault="00333087" w:rsidP="00333087">
      <w:pPr>
        <w:pStyle w:val="NoSpacing"/>
      </w:pPr>
    </w:p>
    <w:p w:rsidR="00333087" w:rsidRDefault="00333087" w:rsidP="00333087">
      <w:pPr>
        <w:pStyle w:val="NoSpacing"/>
      </w:pPr>
    </w:p>
    <w:p w:rsidR="00333087" w:rsidRDefault="00333087" w:rsidP="00333087">
      <w:pPr>
        <w:pStyle w:val="NoSpacing"/>
      </w:pPr>
      <w:r>
        <w:t>19 Feb.1400</w:t>
      </w:r>
      <w:r>
        <w:tab/>
        <w:t xml:space="preserve">He was on a commission of </w:t>
      </w:r>
      <w:proofErr w:type="spellStart"/>
      <w:r>
        <w:t>oyer</w:t>
      </w:r>
      <w:proofErr w:type="spellEnd"/>
      <w:r>
        <w:t xml:space="preserve"> and </w:t>
      </w:r>
      <w:proofErr w:type="spellStart"/>
      <w:r>
        <w:t>terminer</w:t>
      </w:r>
      <w:proofErr w:type="spellEnd"/>
      <w:r>
        <w:t xml:space="preserve"> to investigate the complaint</w:t>
      </w:r>
    </w:p>
    <w:p w:rsidR="00333087" w:rsidRDefault="00333087" w:rsidP="00333087">
      <w:pPr>
        <w:pStyle w:val="NoSpacing"/>
      </w:pPr>
      <w:r>
        <w:tab/>
      </w:r>
      <w:r>
        <w:tab/>
      </w:r>
      <w:proofErr w:type="gramStart"/>
      <w:r>
        <w:t>made</w:t>
      </w:r>
      <w:proofErr w:type="gramEnd"/>
      <w:r>
        <w:t xml:space="preserve"> by Sir Robert </w:t>
      </w:r>
      <w:proofErr w:type="spellStart"/>
      <w:r>
        <w:t>Chalon</w:t>
      </w:r>
      <w:proofErr w:type="spellEnd"/>
      <w:r>
        <w:t xml:space="preserve"> that Robert </w:t>
      </w:r>
      <w:proofErr w:type="spellStart"/>
      <w:r>
        <w:t>Dobbe</w:t>
      </w:r>
      <w:proofErr w:type="spellEnd"/>
      <w:r>
        <w:t>(q.v.) and others broke</w:t>
      </w:r>
    </w:p>
    <w:p w:rsidR="00333087" w:rsidRDefault="00333087" w:rsidP="00333087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his closes and houses at Chipping </w:t>
      </w:r>
      <w:proofErr w:type="spellStart"/>
      <w:r>
        <w:t>Torryton</w:t>
      </w:r>
      <w:proofErr w:type="spellEnd"/>
      <w:r>
        <w:t xml:space="preserve"> and </w:t>
      </w:r>
      <w:proofErr w:type="spellStart"/>
      <w:r>
        <w:t>Cokyngton</w:t>
      </w:r>
      <w:proofErr w:type="spellEnd"/>
      <w:r>
        <w:t>, Devon,</w:t>
      </w:r>
    </w:p>
    <w:p w:rsidR="00333087" w:rsidRDefault="00333087" w:rsidP="00333087">
      <w:pPr>
        <w:pStyle w:val="NoSpacing"/>
      </w:pPr>
      <w:r>
        <w:tab/>
      </w:r>
      <w:r>
        <w:tab/>
      </w:r>
      <w:proofErr w:type="gramStart"/>
      <w:r>
        <w:t>stealing</w:t>
      </w:r>
      <w:proofErr w:type="gramEnd"/>
      <w:r>
        <w:t xml:space="preserve"> five horses and other goods and assaulting his men and servants.</w:t>
      </w:r>
    </w:p>
    <w:p w:rsidR="00333087" w:rsidRDefault="00333087" w:rsidP="00333087">
      <w:pPr>
        <w:pStyle w:val="NoSpacing"/>
      </w:pPr>
      <w:r>
        <w:tab/>
      </w:r>
      <w:r>
        <w:tab/>
        <w:t>(C.P.R.1399-1401 p.267)</w:t>
      </w:r>
    </w:p>
    <w:p w:rsidR="009367A4" w:rsidRDefault="009367A4" w:rsidP="009367A4">
      <w:pPr>
        <w:pStyle w:val="NoSpacing"/>
      </w:pPr>
      <w:r>
        <w:t>24 Aug.1400</w:t>
      </w:r>
      <w:r>
        <w:tab/>
        <w:t>On a commission to enquire into certain wastes, dilapidations and destructions</w:t>
      </w:r>
    </w:p>
    <w:p w:rsidR="00BA4020" w:rsidRDefault="009367A4" w:rsidP="007F0096">
      <w:pPr>
        <w:pStyle w:val="NoSpacing"/>
      </w:pPr>
      <w:r>
        <w:tab/>
      </w:r>
      <w:r>
        <w:tab/>
      </w:r>
      <w:proofErr w:type="gramStart"/>
      <w:r>
        <w:t>etc</w:t>
      </w:r>
      <w:proofErr w:type="gramEnd"/>
      <w:r>
        <w:t>. committed in Devon and Cornwall.   (C.P.R. 1399-1401 p.348)</w:t>
      </w:r>
    </w:p>
    <w:p w:rsidR="007F0096" w:rsidRDefault="007F0096" w:rsidP="007F0096">
      <w:pPr>
        <w:pStyle w:val="NoSpacing"/>
      </w:pPr>
      <w:r>
        <w:t>27 Aug.1400</w:t>
      </w:r>
      <w:r>
        <w:tab/>
        <w:t xml:space="preserve">On a commission to arrest William </w:t>
      </w:r>
      <w:proofErr w:type="spellStart"/>
      <w:r>
        <w:t>Benteleye</w:t>
      </w:r>
      <w:proofErr w:type="spellEnd"/>
      <w:r>
        <w:t xml:space="preserve">, Mayor of </w:t>
      </w:r>
      <w:proofErr w:type="gramStart"/>
      <w:r>
        <w:t>Plymouth(</w:t>
      </w:r>
      <w:proofErr w:type="gramEnd"/>
      <w:r>
        <w:t>q.v.),</w:t>
      </w:r>
    </w:p>
    <w:p w:rsidR="007F0096" w:rsidRDefault="007F0096" w:rsidP="007F0096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seize all the goods of him and Richard </w:t>
      </w:r>
      <w:proofErr w:type="spellStart"/>
      <w:r>
        <w:t>Spycer</w:t>
      </w:r>
      <w:proofErr w:type="spellEnd"/>
      <w:r>
        <w:t xml:space="preserve"> of Plymouth(q.v.) which</w:t>
      </w:r>
    </w:p>
    <w:p w:rsidR="007F0096" w:rsidRDefault="007F0096" w:rsidP="007F0096">
      <w:r>
        <w:tab/>
      </w:r>
      <w:r>
        <w:tab/>
      </w:r>
      <w:proofErr w:type="gramStart"/>
      <w:r>
        <w:t>had</w:t>
      </w:r>
      <w:proofErr w:type="gramEnd"/>
      <w:r>
        <w:t xml:space="preserve"> come into his hands.     (C.P.R. 1399-1401 p.349)</w:t>
      </w:r>
    </w:p>
    <w:p w:rsidR="007F0096" w:rsidRDefault="007F0096" w:rsidP="007F0096"/>
    <w:p w:rsidR="007F0096" w:rsidRDefault="007F0096" w:rsidP="007F0096"/>
    <w:p w:rsidR="007F0096" w:rsidRDefault="007F0096" w:rsidP="007F0096">
      <w:r>
        <w:t>12 December 2012</w:t>
      </w:r>
      <w:bookmarkStart w:id="0" w:name="_GoBack"/>
      <w:bookmarkEnd w:id="0"/>
    </w:p>
    <w:sectPr w:rsidR="007F0096" w:rsidSect="008A50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087" w:rsidRDefault="00333087" w:rsidP="00552EBA">
      <w:pPr>
        <w:spacing w:after="0" w:line="240" w:lineRule="auto"/>
      </w:pPr>
      <w:r>
        <w:separator/>
      </w:r>
    </w:p>
  </w:endnote>
  <w:endnote w:type="continuationSeparator" w:id="0">
    <w:p w:rsidR="00333087" w:rsidRDefault="0033308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9367A4">
      <w:fldChar w:fldCharType="begin"/>
    </w:r>
    <w:r w:rsidR="009367A4">
      <w:instrText xml:space="preserve"> DATE \@ "dd MMMM yyyy" </w:instrText>
    </w:r>
    <w:r w:rsidR="009367A4">
      <w:fldChar w:fldCharType="separate"/>
    </w:r>
    <w:r w:rsidR="007F0096">
      <w:rPr>
        <w:noProof/>
      </w:rPr>
      <w:t>12 December 2012</w:t>
    </w:r>
    <w:r w:rsidR="009367A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087" w:rsidRDefault="00333087" w:rsidP="00552EBA">
      <w:pPr>
        <w:spacing w:after="0" w:line="240" w:lineRule="auto"/>
      </w:pPr>
      <w:r>
        <w:separator/>
      </w:r>
    </w:p>
  </w:footnote>
  <w:footnote w:type="continuationSeparator" w:id="0">
    <w:p w:rsidR="00333087" w:rsidRDefault="0033308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33087"/>
    <w:rsid w:val="00552EBA"/>
    <w:rsid w:val="007F0096"/>
    <w:rsid w:val="008A506B"/>
    <w:rsid w:val="009367A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0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2011-03-24T22:41:00Z</dcterms:created>
  <dcterms:modified xsi:type="dcterms:W3CDTF">2012-12-12T09:18:00Z</dcterms:modified>
</cp:coreProperties>
</file>